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954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-2602/2024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rStyle w:val="DefaultParagraphFont"/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3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Сергеева Александра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2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0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Сергеев А.А.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33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Style w:val="cat-Sumgrp-18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постановлению по делу об административном правонарушении от </w:t>
      </w:r>
      <w:r>
        <w:rPr>
          <w:rStyle w:val="cat-Dategrp-8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40111048546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Сергеев А.А.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Сергеева А.А.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Сергеева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Style w:val="cat-Dategrp-8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</w:t>
      </w:r>
      <w:r>
        <w:rPr>
          <w:rFonts w:ascii="Times New Roman" w:eastAsia="Times New Roman" w:hAnsi="Times New Roman" w:cs="Times New Roman"/>
          <w:sz w:val="28"/>
          <w:szCs w:val="28"/>
        </w:rPr>
        <w:t>86240111048546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Style w:val="cat-Dategrp-10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Сергеева А.А.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Сергеева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0rplc-2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Сергеева Александра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Style w:val="cat-Sumgrp-19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1rplc-33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z w:val="16"/>
          <w:szCs w:val="16"/>
        </w:rPr>
        <w:t>54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7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8rplc-4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0412365400575009542420165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5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3rplc-4">
    <w:name w:val="cat-UserDefined grp-33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31rplc-7">
    <w:name w:val="cat-ExternalSystemDefined grp-31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PassportDatagrp-22rplc-12">
    <w:name w:val="cat-PassportData grp-22 rplc-12"/>
    <w:basedOn w:val="DefaultParagraphFont"/>
  </w:style>
  <w:style w:type="character" w:customStyle="1" w:styleId="cat-ExternalSystemDefinedgrp-29rplc-13">
    <w:name w:val="cat-ExternalSystemDefined grp-29 rplc-13"/>
    <w:basedOn w:val="DefaultParagraphFont"/>
  </w:style>
  <w:style w:type="character" w:customStyle="1" w:styleId="cat-ExternalSystemDefinedgrp-30rplc-14">
    <w:name w:val="cat-ExternalSystemDefined grp-30 rplc-14"/>
    <w:basedOn w:val="DefaultParagraphFont"/>
  </w:style>
  <w:style w:type="character" w:customStyle="1" w:styleId="cat-UserDefinedgrp-33rplc-16">
    <w:name w:val="cat-UserDefined grp-33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Sumgrp-18rplc-18">
    <w:name w:val="cat-Sum grp-18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SumInWordsgrp-20rplc-28">
    <w:name w:val="cat-SumInWords grp-20 rplc-28"/>
    <w:basedOn w:val="DefaultParagraphFont"/>
  </w:style>
  <w:style w:type="character" w:customStyle="1" w:styleId="cat-Sumgrp-19rplc-30">
    <w:name w:val="cat-Sum grp-19 rplc-30"/>
    <w:basedOn w:val="DefaultParagraphFont"/>
  </w:style>
  <w:style w:type="character" w:customStyle="1" w:styleId="cat-Dategrp-11rplc-33">
    <w:name w:val="cat-Date grp-11 rplc-33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PhoneNumbergrp-23rplc-37">
    <w:name w:val="cat-PhoneNumber grp-23 rplc-37"/>
    <w:basedOn w:val="DefaultParagraphFont"/>
  </w:style>
  <w:style w:type="character" w:customStyle="1" w:styleId="cat-PhoneNumbergrp-24rplc-38">
    <w:name w:val="cat-PhoneNumber grp-24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PhoneNumbergrp-27rplc-41">
    <w:name w:val="cat-PhoneNumber grp-27 rplc-41"/>
    <w:basedOn w:val="DefaultParagraphFont"/>
  </w:style>
  <w:style w:type="character" w:customStyle="1" w:styleId="cat-PhoneNumbergrp-28rplc-42">
    <w:name w:val="cat-PhoneNumber grp-28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Addressgrp-5rplc-44">
    <w:name w:val="cat-Address grp-5 rplc-44"/>
    <w:basedOn w:val="DefaultParagraphFont"/>
  </w:style>
  <w:style w:type="character" w:customStyle="1" w:styleId="cat-SumInWordsgrp-20rplc-45">
    <w:name w:val="cat-SumInWords grp-20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